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B8" w:rsidRPr="00910C7C" w:rsidRDefault="004315EF">
      <w:pPr>
        <w:rPr>
          <w:b/>
          <w:sz w:val="28"/>
          <w:szCs w:val="28"/>
        </w:rPr>
      </w:pPr>
      <w:r w:rsidRPr="00910C7C">
        <w:rPr>
          <w:b/>
          <w:sz w:val="28"/>
          <w:szCs w:val="28"/>
        </w:rPr>
        <w:t xml:space="preserve">                        Консультация для родителей.</w:t>
      </w:r>
    </w:p>
    <w:p w:rsidR="004315EF" w:rsidRPr="00910C7C" w:rsidRDefault="004315EF">
      <w:pPr>
        <w:rPr>
          <w:b/>
          <w:sz w:val="28"/>
          <w:szCs w:val="28"/>
        </w:rPr>
      </w:pPr>
      <w:r w:rsidRPr="00910C7C">
        <w:rPr>
          <w:b/>
          <w:sz w:val="28"/>
          <w:szCs w:val="28"/>
        </w:rPr>
        <w:t xml:space="preserve">Как определить готов ли Ваш ребенок к школе? Какие знания необходимы ребенку  </w:t>
      </w:r>
      <w:proofErr w:type="gramStart"/>
      <w:r w:rsidRPr="00910C7C">
        <w:rPr>
          <w:b/>
          <w:sz w:val="28"/>
          <w:szCs w:val="28"/>
        </w:rPr>
        <w:t>при</w:t>
      </w:r>
      <w:proofErr w:type="gramEnd"/>
      <w:r w:rsidRPr="00910C7C">
        <w:rPr>
          <w:b/>
          <w:sz w:val="28"/>
          <w:szCs w:val="28"/>
        </w:rPr>
        <w:t xml:space="preserve"> </w:t>
      </w:r>
      <w:r w:rsidR="00F1592D" w:rsidRPr="00910C7C">
        <w:rPr>
          <w:b/>
          <w:sz w:val="28"/>
          <w:szCs w:val="28"/>
        </w:rPr>
        <w:t xml:space="preserve"> </w:t>
      </w:r>
      <w:r w:rsidRPr="00910C7C">
        <w:rPr>
          <w:b/>
          <w:sz w:val="28"/>
          <w:szCs w:val="28"/>
        </w:rPr>
        <w:t>поступлению</w:t>
      </w:r>
      <w:r w:rsidR="00AB22D4">
        <w:rPr>
          <w:b/>
          <w:sz w:val="28"/>
          <w:szCs w:val="28"/>
        </w:rPr>
        <w:t xml:space="preserve">  в</w:t>
      </w:r>
      <w:r w:rsidRPr="00910C7C">
        <w:rPr>
          <w:b/>
          <w:sz w:val="28"/>
          <w:szCs w:val="28"/>
        </w:rPr>
        <w:t xml:space="preserve"> школу?</w:t>
      </w:r>
    </w:p>
    <w:p w:rsidR="004315EF" w:rsidRPr="00910C7C" w:rsidRDefault="004315E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10C7C">
        <w:rPr>
          <w:b/>
          <w:sz w:val="28"/>
          <w:szCs w:val="28"/>
        </w:rPr>
        <w:t>Развитие речи и формирование готовности к овладению грамотой.</w:t>
      </w:r>
    </w:p>
    <w:p w:rsidR="004315EF" w:rsidRDefault="004315EF" w:rsidP="004315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Одним из важнейших критериев</w:t>
      </w:r>
      <w:r w:rsidR="00F1592D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готовности ребенка к школе является развитие фонематического слуха,</w:t>
      </w:r>
      <w:r w:rsidR="00F1592D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которое включает:</w:t>
      </w:r>
    </w:p>
    <w:p w:rsidR="004315EF" w:rsidRDefault="004315EF" w:rsidP="004315E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Умение выделять заданный звук в потоке речи,</w:t>
      </w:r>
    </w:p>
    <w:p w:rsidR="004315EF" w:rsidRDefault="004315EF" w:rsidP="004315E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Умение определять позицию звука,</w:t>
      </w:r>
    </w:p>
    <w:p w:rsidR="004315EF" w:rsidRDefault="004315EF" w:rsidP="004315E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Владение навыками зву</w:t>
      </w:r>
      <w:r w:rsidR="004020E6">
        <w:rPr>
          <w:sz w:val="28"/>
          <w:szCs w:val="28"/>
        </w:rPr>
        <w:t>кового разбора слова: различие гласных и согласных, твердых  и мягких согласных.</w:t>
      </w:r>
    </w:p>
    <w:p w:rsidR="004020E6" w:rsidRDefault="004020E6" w:rsidP="004315E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Умение членить слова на слоги.</w:t>
      </w:r>
    </w:p>
    <w:p w:rsidR="004020E6" w:rsidRDefault="004020E6" w:rsidP="004315E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Умение составлять рассказы по серии картинке,</w:t>
      </w:r>
      <w:r w:rsidR="00F1592D">
        <w:rPr>
          <w:sz w:val="28"/>
          <w:szCs w:val="28"/>
        </w:rPr>
        <w:t xml:space="preserve"> </w:t>
      </w:r>
      <w:r>
        <w:rPr>
          <w:sz w:val="28"/>
          <w:szCs w:val="28"/>
        </w:rPr>
        <w:t>рассказ на заданную тему.</w:t>
      </w:r>
    </w:p>
    <w:p w:rsidR="004020E6" w:rsidRDefault="004020E6" w:rsidP="004315E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Самостоятельно выразительно,</w:t>
      </w:r>
      <w:r w:rsidR="00F1592D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 пе</w:t>
      </w:r>
      <w:r w:rsidR="00F1592D">
        <w:rPr>
          <w:sz w:val="28"/>
          <w:szCs w:val="28"/>
        </w:rPr>
        <w:t>р</w:t>
      </w:r>
      <w:r>
        <w:rPr>
          <w:sz w:val="28"/>
          <w:szCs w:val="28"/>
        </w:rPr>
        <w:t>едавать содержание небольших литературных текстов.</w:t>
      </w:r>
    </w:p>
    <w:p w:rsidR="004020E6" w:rsidRDefault="004020E6" w:rsidP="004020E6">
      <w:pPr>
        <w:pStyle w:val="a3"/>
        <w:rPr>
          <w:sz w:val="28"/>
          <w:szCs w:val="28"/>
        </w:rPr>
      </w:pPr>
    </w:p>
    <w:p w:rsidR="004020E6" w:rsidRPr="00B73A61" w:rsidRDefault="004020E6" w:rsidP="004020E6">
      <w:pPr>
        <w:pStyle w:val="a3"/>
        <w:rPr>
          <w:b/>
          <w:sz w:val="28"/>
          <w:szCs w:val="28"/>
        </w:rPr>
      </w:pPr>
      <w:r w:rsidRPr="00B73A61">
        <w:rPr>
          <w:b/>
          <w:sz w:val="28"/>
          <w:szCs w:val="28"/>
        </w:rPr>
        <w:t>Развитие элем</w:t>
      </w:r>
      <w:r w:rsidR="00F1592D" w:rsidRPr="00B73A61">
        <w:rPr>
          <w:b/>
          <w:sz w:val="28"/>
          <w:szCs w:val="28"/>
        </w:rPr>
        <w:t>е</w:t>
      </w:r>
      <w:r w:rsidRPr="00B73A61">
        <w:rPr>
          <w:b/>
          <w:sz w:val="28"/>
          <w:szCs w:val="28"/>
        </w:rPr>
        <w:t>нтарно</w:t>
      </w:r>
      <w:r w:rsidR="00F1592D" w:rsidRPr="00B73A61">
        <w:rPr>
          <w:b/>
          <w:sz w:val="28"/>
          <w:szCs w:val="28"/>
        </w:rPr>
        <w:t xml:space="preserve"> </w:t>
      </w:r>
      <w:r w:rsidRPr="00B73A61">
        <w:rPr>
          <w:b/>
          <w:sz w:val="28"/>
          <w:szCs w:val="28"/>
        </w:rPr>
        <w:t>-</w:t>
      </w:r>
      <w:r w:rsidR="00B73A61" w:rsidRPr="00B73A61">
        <w:rPr>
          <w:b/>
          <w:sz w:val="28"/>
          <w:szCs w:val="28"/>
        </w:rPr>
        <w:t xml:space="preserve">  </w:t>
      </w:r>
      <w:r w:rsidRPr="00B73A61">
        <w:rPr>
          <w:b/>
          <w:sz w:val="28"/>
          <w:szCs w:val="28"/>
        </w:rPr>
        <w:t>математических представлений и готовность к  обучению к математике.</w:t>
      </w:r>
    </w:p>
    <w:p w:rsidR="004020E6" w:rsidRDefault="004020E6" w:rsidP="004020E6">
      <w:pPr>
        <w:pStyle w:val="a3"/>
        <w:rPr>
          <w:sz w:val="28"/>
          <w:szCs w:val="28"/>
        </w:rPr>
      </w:pPr>
      <w:r>
        <w:rPr>
          <w:sz w:val="28"/>
          <w:szCs w:val="28"/>
        </w:rPr>
        <w:t>*Счет и отсчет предметов заданного количества.</w:t>
      </w:r>
    </w:p>
    <w:p w:rsidR="004020E6" w:rsidRDefault="00821736" w:rsidP="004020E6">
      <w:pPr>
        <w:pStyle w:val="a3"/>
        <w:rPr>
          <w:sz w:val="28"/>
          <w:szCs w:val="28"/>
        </w:rPr>
      </w:pPr>
      <w:r>
        <w:rPr>
          <w:sz w:val="28"/>
          <w:szCs w:val="28"/>
        </w:rPr>
        <w:t>*Владение прямым и обратным счетом в пределах десяти.</w:t>
      </w:r>
    </w:p>
    <w:p w:rsidR="00821736" w:rsidRDefault="00821736" w:rsidP="004020E6">
      <w:pPr>
        <w:pStyle w:val="a3"/>
        <w:rPr>
          <w:sz w:val="28"/>
          <w:szCs w:val="28"/>
        </w:rPr>
      </w:pPr>
      <w:r>
        <w:rPr>
          <w:sz w:val="28"/>
          <w:szCs w:val="28"/>
        </w:rPr>
        <w:t>*Умение называть предыдущее и последующее число</w:t>
      </w:r>
      <w:r w:rsidR="00193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</w:t>
      </w:r>
      <w:r w:rsidR="00AB22D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исходного</w:t>
      </w:r>
      <w:proofErr w:type="gramEnd"/>
      <w:r>
        <w:rPr>
          <w:sz w:val="28"/>
          <w:szCs w:val="28"/>
        </w:rPr>
        <w:t>.</w:t>
      </w:r>
    </w:p>
    <w:p w:rsidR="00821736" w:rsidRDefault="00821736" w:rsidP="004020E6">
      <w:pPr>
        <w:pStyle w:val="a3"/>
        <w:rPr>
          <w:sz w:val="28"/>
          <w:szCs w:val="28"/>
        </w:rPr>
      </w:pPr>
      <w:r>
        <w:rPr>
          <w:sz w:val="28"/>
          <w:szCs w:val="28"/>
        </w:rPr>
        <w:t>* Знание цифр: 0,1,2,3,4,5,6,7,8,9,10</w:t>
      </w:r>
    </w:p>
    <w:p w:rsidR="00821736" w:rsidRDefault="00821736" w:rsidP="004020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* Знание знаков + - </w:t>
      </w:r>
    </w:p>
    <w:p w:rsidR="00821736" w:rsidRDefault="00821736" w:rsidP="004020E6">
      <w:pPr>
        <w:pStyle w:val="a3"/>
        <w:rPr>
          <w:sz w:val="28"/>
          <w:szCs w:val="28"/>
        </w:rPr>
      </w:pPr>
      <w:r>
        <w:rPr>
          <w:sz w:val="28"/>
          <w:szCs w:val="28"/>
        </w:rPr>
        <w:t>*Знание геометрических фигур: Круг,</w:t>
      </w:r>
      <w:r w:rsidR="00F1592D">
        <w:rPr>
          <w:sz w:val="28"/>
          <w:szCs w:val="28"/>
        </w:rPr>
        <w:t xml:space="preserve"> </w:t>
      </w:r>
      <w:r>
        <w:rPr>
          <w:sz w:val="28"/>
          <w:szCs w:val="28"/>
        </w:rPr>
        <w:t>квадрат,</w:t>
      </w:r>
      <w:r w:rsidR="00F1592D">
        <w:rPr>
          <w:sz w:val="28"/>
          <w:szCs w:val="28"/>
        </w:rPr>
        <w:t xml:space="preserve"> </w:t>
      </w:r>
      <w:r>
        <w:rPr>
          <w:sz w:val="28"/>
          <w:szCs w:val="28"/>
        </w:rPr>
        <w:t>треугольник,</w:t>
      </w:r>
      <w:r w:rsidR="00F1592D">
        <w:rPr>
          <w:sz w:val="28"/>
          <w:szCs w:val="28"/>
        </w:rPr>
        <w:t xml:space="preserve"> </w:t>
      </w:r>
      <w:r>
        <w:rPr>
          <w:sz w:val="28"/>
          <w:szCs w:val="28"/>
        </w:rPr>
        <w:t>овал,</w:t>
      </w:r>
      <w:r w:rsidR="00F1592D">
        <w:rPr>
          <w:sz w:val="28"/>
          <w:szCs w:val="28"/>
        </w:rPr>
        <w:t xml:space="preserve"> </w:t>
      </w:r>
      <w:r>
        <w:rPr>
          <w:sz w:val="28"/>
          <w:szCs w:val="28"/>
        </w:rPr>
        <w:t>многоугольник.</w:t>
      </w:r>
    </w:p>
    <w:p w:rsidR="00821736" w:rsidRDefault="00821736" w:rsidP="004020E6">
      <w:pPr>
        <w:pStyle w:val="a3"/>
        <w:rPr>
          <w:sz w:val="28"/>
          <w:szCs w:val="28"/>
        </w:rPr>
      </w:pPr>
      <w:r>
        <w:rPr>
          <w:sz w:val="28"/>
          <w:szCs w:val="28"/>
        </w:rPr>
        <w:t>*Умение делить круг и квадрат на две и четыре части</w:t>
      </w:r>
    </w:p>
    <w:p w:rsidR="002C098B" w:rsidRDefault="002C098B" w:rsidP="004020E6">
      <w:pPr>
        <w:pStyle w:val="a3"/>
        <w:rPr>
          <w:sz w:val="28"/>
          <w:szCs w:val="28"/>
        </w:rPr>
      </w:pPr>
      <w:r>
        <w:rPr>
          <w:sz w:val="28"/>
          <w:szCs w:val="28"/>
        </w:rPr>
        <w:t>* Умение ориентироваться на листе клетчатой бумаги.</w:t>
      </w:r>
    </w:p>
    <w:p w:rsidR="002C098B" w:rsidRDefault="002C098B" w:rsidP="004020E6">
      <w:pPr>
        <w:pStyle w:val="a3"/>
        <w:rPr>
          <w:sz w:val="28"/>
          <w:szCs w:val="28"/>
        </w:rPr>
      </w:pPr>
    </w:p>
    <w:p w:rsidR="002C098B" w:rsidRPr="00B73A61" w:rsidRDefault="002C098B" w:rsidP="004020E6">
      <w:pPr>
        <w:pStyle w:val="a3"/>
        <w:rPr>
          <w:b/>
          <w:sz w:val="28"/>
          <w:szCs w:val="28"/>
        </w:rPr>
      </w:pPr>
      <w:r w:rsidRPr="00B73A61">
        <w:rPr>
          <w:b/>
          <w:sz w:val="28"/>
          <w:szCs w:val="28"/>
        </w:rPr>
        <w:t>Кругозор ребенка к усвоению знаний.</w:t>
      </w:r>
    </w:p>
    <w:p w:rsidR="002C098B" w:rsidRDefault="002C098B" w:rsidP="004020E6">
      <w:pPr>
        <w:pStyle w:val="a3"/>
        <w:rPr>
          <w:sz w:val="28"/>
          <w:szCs w:val="28"/>
        </w:rPr>
      </w:pPr>
      <w:r>
        <w:rPr>
          <w:sz w:val="28"/>
          <w:szCs w:val="28"/>
        </w:rPr>
        <w:t>*Умение называть домашний адрес,</w:t>
      </w:r>
      <w:r w:rsidR="00F1592D">
        <w:rPr>
          <w:sz w:val="28"/>
          <w:szCs w:val="28"/>
        </w:rPr>
        <w:t xml:space="preserve"> </w:t>
      </w:r>
      <w:r>
        <w:rPr>
          <w:sz w:val="28"/>
          <w:szCs w:val="28"/>
        </w:rPr>
        <w:t>полные имена родителей и состав семьи</w:t>
      </w:r>
    </w:p>
    <w:p w:rsidR="002C098B" w:rsidRDefault="002C098B" w:rsidP="004020E6">
      <w:pPr>
        <w:pStyle w:val="a3"/>
        <w:rPr>
          <w:sz w:val="28"/>
          <w:szCs w:val="28"/>
        </w:rPr>
      </w:pPr>
      <w:r>
        <w:rPr>
          <w:sz w:val="28"/>
          <w:szCs w:val="28"/>
        </w:rPr>
        <w:t>* Иметь общие понятия о различных видах деятельности взрослых.</w:t>
      </w:r>
    </w:p>
    <w:p w:rsidR="002C098B" w:rsidRDefault="002C098B" w:rsidP="004020E6">
      <w:pPr>
        <w:pStyle w:val="a3"/>
        <w:rPr>
          <w:sz w:val="28"/>
          <w:szCs w:val="28"/>
        </w:rPr>
      </w:pPr>
      <w:r>
        <w:rPr>
          <w:sz w:val="28"/>
          <w:szCs w:val="28"/>
        </w:rPr>
        <w:t>*Знать правила поведения в общественных местах.</w:t>
      </w:r>
    </w:p>
    <w:p w:rsidR="002C098B" w:rsidRDefault="002C098B" w:rsidP="004020E6">
      <w:pPr>
        <w:pStyle w:val="a3"/>
        <w:rPr>
          <w:sz w:val="28"/>
          <w:szCs w:val="28"/>
        </w:rPr>
      </w:pPr>
      <w:r>
        <w:rPr>
          <w:sz w:val="28"/>
          <w:szCs w:val="28"/>
        </w:rPr>
        <w:t>*Знать название месяцев,</w:t>
      </w:r>
      <w:r w:rsidR="00F1592D">
        <w:rPr>
          <w:sz w:val="28"/>
          <w:szCs w:val="28"/>
        </w:rPr>
        <w:t xml:space="preserve"> </w:t>
      </w:r>
      <w:r>
        <w:rPr>
          <w:sz w:val="28"/>
          <w:szCs w:val="28"/>
        </w:rPr>
        <w:t>дней недели и их последовательность.</w:t>
      </w:r>
    </w:p>
    <w:p w:rsidR="002C098B" w:rsidRDefault="002C098B" w:rsidP="004020E6">
      <w:pPr>
        <w:pStyle w:val="a3"/>
        <w:rPr>
          <w:sz w:val="28"/>
          <w:szCs w:val="28"/>
        </w:rPr>
      </w:pPr>
    </w:p>
    <w:p w:rsidR="002C098B" w:rsidRPr="00B73A61" w:rsidRDefault="002C098B" w:rsidP="004020E6">
      <w:pPr>
        <w:pStyle w:val="a3"/>
        <w:rPr>
          <w:b/>
          <w:sz w:val="28"/>
          <w:szCs w:val="28"/>
        </w:rPr>
      </w:pPr>
      <w:r w:rsidRPr="00B73A61">
        <w:rPr>
          <w:b/>
          <w:sz w:val="28"/>
          <w:szCs w:val="28"/>
        </w:rPr>
        <w:lastRenderedPageBreak/>
        <w:t>Социально-психологическая готовность к школе.</w:t>
      </w:r>
    </w:p>
    <w:p w:rsidR="002C098B" w:rsidRPr="00B73A61" w:rsidRDefault="002C098B" w:rsidP="002C098B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B73A61">
        <w:rPr>
          <w:b/>
          <w:sz w:val="28"/>
          <w:szCs w:val="28"/>
        </w:rPr>
        <w:t>Учебная мотивация</w:t>
      </w:r>
    </w:p>
    <w:p w:rsidR="002C098B" w:rsidRDefault="002C098B" w:rsidP="002C098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Умение общаться со сверстниками и взрослыми</w:t>
      </w:r>
    </w:p>
    <w:p w:rsidR="009C1F4C" w:rsidRDefault="002C098B" w:rsidP="002C098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Умение </w:t>
      </w:r>
      <w:r w:rsidR="009C1F4C">
        <w:rPr>
          <w:sz w:val="28"/>
          <w:szCs w:val="28"/>
        </w:rPr>
        <w:t>принять учебную задачу.</w:t>
      </w:r>
    </w:p>
    <w:p w:rsidR="009C1F4C" w:rsidRDefault="009C1F4C" w:rsidP="009C1F4C">
      <w:pPr>
        <w:ind w:left="360"/>
        <w:rPr>
          <w:sz w:val="28"/>
          <w:szCs w:val="28"/>
        </w:rPr>
      </w:pPr>
      <w:r>
        <w:rPr>
          <w:sz w:val="28"/>
          <w:szCs w:val="28"/>
        </w:rPr>
        <w:t>Развитие школьно- значимых психологических функций.</w:t>
      </w:r>
    </w:p>
    <w:p w:rsidR="009C1F4C" w:rsidRDefault="009C1F4C" w:rsidP="009C1F4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Развитие мелких мышц руки (ребенок уверенно владеет ножницами, карандашом, кистью)</w:t>
      </w:r>
    </w:p>
    <w:p w:rsidR="00821736" w:rsidRDefault="009C1F4C" w:rsidP="009C1F4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Развитие логического мышления</w:t>
      </w:r>
      <w:r w:rsidR="00821736" w:rsidRPr="009C1F4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способность находить свойства и различия разных предметов при</w:t>
      </w:r>
      <w:r w:rsidR="00F1592D">
        <w:rPr>
          <w:sz w:val="28"/>
          <w:szCs w:val="28"/>
        </w:rPr>
        <w:t xml:space="preserve"> сравнении, умение правильно объ</w:t>
      </w:r>
      <w:r>
        <w:rPr>
          <w:sz w:val="28"/>
          <w:szCs w:val="28"/>
        </w:rPr>
        <w:t xml:space="preserve">единять </w:t>
      </w:r>
      <w:r w:rsidR="006D6FD3">
        <w:rPr>
          <w:sz w:val="28"/>
          <w:szCs w:val="28"/>
        </w:rPr>
        <w:t xml:space="preserve"> </w:t>
      </w:r>
      <w:r>
        <w:rPr>
          <w:sz w:val="28"/>
          <w:szCs w:val="28"/>
        </w:rPr>
        <w:t>пред</w:t>
      </w:r>
      <w:r w:rsidR="006D6FD3">
        <w:rPr>
          <w:sz w:val="28"/>
          <w:szCs w:val="28"/>
        </w:rPr>
        <w:t>меты в группы по общим и сравнительным признакам)</w:t>
      </w:r>
    </w:p>
    <w:p w:rsidR="006D6FD3" w:rsidRDefault="006D6FD3" w:rsidP="009C1F4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Развитие произвольного внимания</w:t>
      </w:r>
      <w:r w:rsidR="00F1592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способность удерживать внимание на выполняемой работе</w:t>
      </w:r>
    </w:p>
    <w:p w:rsidR="006D6FD3" w:rsidRPr="00B73A61" w:rsidRDefault="006D6FD3" w:rsidP="006D6FD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73A61">
        <w:rPr>
          <w:b/>
          <w:sz w:val="28"/>
          <w:szCs w:val="28"/>
        </w:rPr>
        <w:t>Социальная готовность ребенка к школе:</w:t>
      </w:r>
    </w:p>
    <w:p w:rsidR="00546EF3" w:rsidRDefault="00546EF3" w:rsidP="006D6FD3">
      <w:pPr>
        <w:rPr>
          <w:sz w:val="28"/>
          <w:szCs w:val="28"/>
        </w:rPr>
      </w:pPr>
      <w:r>
        <w:rPr>
          <w:sz w:val="28"/>
          <w:szCs w:val="28"/>
        </w:rPr>
        <w:t>Социальная  или личностная готовность к обучению к школе представляет собой готовность ребенка к новым формам общения, новому отношению к окружающему миру и самому себе, обусловленным ситуацией школьного обучения.</w:t>
      </w:r>
    </w:p>
    <w:p w:rsidR="00546EF3" w:rsidRDefault="009D2638" w:rsidP="006D6FD3">
      <w:pPr>
        <w:rPr>
          <w:sz w:val="28"/>
          <w:szCs w:val="28"/>
        </w:rPr>
      </w:pPr>
      <w:r>
        <w:rPr>
          <w:sz w:val="28"/>
          <w:szCs w:val="28"/>
        </w:rPr>
        <w:t>Важным показателем соци</w:t>
      </w:r>
      <w:r w:rsidR="00546EF3">
        <w:rPr>
          <w:sz w:val="28"/>
          <w:szCs w:val="28"/>
        </w:rPr>
        <w:t>ального аспекта школьной готовности является</w:t>
      </w:r>
      <w:r>
        <w:rPr>
          <w:sz w:val="28"/>
          <w:szCs w:val="28"/>
        </w:rPr>
        <w:t xml:space="preserve"> </w:t>
      </w:r>
      <w:r w:rsidR="00546EF3">
        <w:rPr>
          <w:sz w:val="28"/>
          <w:szCs w:val="28"/>
        </w:rPr>
        <w:t>мотивация к обучению,</w:t>
      </w:r>
      <w:r>
        <w:rPr>
          <w:sz w:val="28"/>
          <w:szCs w:val="28"/>
        </w:rPr>
        <w:t xml:space="preserve"> </w:t>
      </w:r>
      <w:r w:rsidR="00546EF3">
        <w:rPr>
          <w:sz w:val="28"/>
          <w:szCs w:val="28"/>
        </w:rPr>
        <w:t>что проявляется</w:t>
      </w:r>
      <w:r>
        <w:rPr>
          <w:sz w:val="28"/>
          <w:szCs w:val="28"/>
        </w:rPr>
        <w:t xml:space="preserve"> </w:t>
      </w:r>
      <w:r w:rsidR="00546EF3">
        <w:rPr>
          <w:sz w:val="28"/>
          <w:szCs w:val="28"/>
        </w:rPr>
        <w:t>в желании</w:t>
      </w:r>
      <w:r>
        <w:rPr>
          <w:sz w:val="28"/>
          <w:szCs w:val="28"/>
        </w:rPr>
        <w:t xml:space="preserve">    </w:t>
      </w:r>
      <w:r w:rsidR="00546EF3">
        <w:rPr>
          <w:sz w:val="28"/>
          <w:szCs w:val="28"/>
        </w:rPr>
        <w:t>ребенка учиться,</w:t>
      </w:r>
      <w:r>
        <w:rPr>
          <w:sz w:val="28"/>
          <w:szCs w:val="28"/>
        </w:rPr>
        <w:t xml:space="preserve"> </w:t>
      </w:r>
      <w:r w:rsidR="00546EF3">
        <w:rPr>
          <w:sz w:val="28"/>
          <w:szCs w:val="28"/>
        </w:rPr>
        <w:t>усваивать новые знания</w:t>
      </w:r>
      <w:r>
        <w:rPr>
          <w:sz w:val="28"/>
          <w:szCs w:val="28"/>
        </w:rPr>
        <w:t>,  эмоциональной предрасположенности к требованиям взрослых, заинтересованности в познании окружающего мира.</w:t>
      </w:r>
    </w:p>
    <w:p w:rsidR="009D2638" w:rsidRDefault="009D2638" w:rsidP="006D6FD3">
      <w:pPr>
        <w:rPr>
          <w:sz w:val="28"/>
          <w:szCs w:val="28"/>
        </w:rPr>
      </w:pPr>
      <w:r>
        <w:rPr>
          <w:sz w:val="28"/>
          <w:szCs w:val="28"/>
        </w:rPr>
        <w:t>В социальном</w:t>
      </w:r>
      <w:r w:rsidR="00B73A61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развитии ребенка ведущую роль играют  коммуникативные способности. Они позволяют различать те или иные ситуации</w:t>
      </w:r>
      <w:r w:rsidR="001D5455">
        <w:rPr>
          <w:sz w:val="28"/>
          <w:szCs w:val="28"/>
        </w:rPr>
        <w:t xml:space="preserve"> </w:t>
      </w:r>
      <w:r>
        <w:rPr>
          <w:sz w:val="28"/>
          <w:szCs w:val="28"/>
        </w:rPr>
        <w:t>общения, понимать состояние других людей в различных ситуациях.</w:t>
      </w:r>
    </w:p>
    <w:p w:rsidR="009D2638" w:rsidRDefault="009D2638" w:rsidP="006D6FD3">
      <w:pPr>
        <w:rPr>
          <w:sz w:val="28"/>
          <w:szCs w:val="28"/>
        </w:rPr>
      </w:pPr>
      <w:r>
        <w:rPr>
          <w:sz w:val="28"/>
          <w:szCs w:val="28"/>
        </w:rPr>
        <w:t>Социализация является</w:t>
      </w:r>
      <w:r w:rsidR="001D5455">
        <w:rPr>
          <w:sz w:val="28"/>
          <w:szCs w:val="28"/>
        </w:rPr>
        <w:t xml:space="preserve"> </w:t>
      </w:r>
      <w:r>
        <w:rPr>
          <w:sz w:val="28"/>
          <w:szCs w:val="28"/>
        </w:rPr>
        <w:t>важным условием</w:t>
      </w:r>
      <w:r w:rsidR="001D5455">
        <w:rPr>
          <w:sz w:val="28"/>
          <w:szCs w:val="28"/>
        </w:rPr>
        <w:t xml:space="preserve"> </w:t>
      </w:r>
      <w:r>
        <w:rPr>
          <w:sz w:val="28"/>
          <w:szCs w:val="28"/>
        </w:rPr>
        <w:t>гармоничного развития ребенка</w:t>
      </w:r>
      <w:r w:rsidR="001D5455">
        <w:rPr>
          <w:sz w:val="28"/>
          <w:szCs w:val="28"/>
        </w:rPr>
        <w:t>.</w:t>
      </w:r>
    </w:p>
    <w:p w:rsidR="001D5455" w:rsidRDefault="001D5455" w:rsidP="006D6FD3">
      <w:pPr>
        <w:rPr>
          <w:sz w:val="28"/>
          <w:szCs w:val="28"/>
        </w:rPr>
      </w:pPr>
      <w:r>
        <w:rPr>
          <w:sz w:val="28"/>
          <w:szCs w:val="28"/>
        </w:rPr>
        <w:t xml:space="preserve">Не менее </w:t>
      </w:r>
      <w:r w:rsidR="00B73A61">
        <w:rPr>
          <w:sz w:val="28"/>
          <w:szCs w:val="28"/>
        </w:rPr>
        <w:t xml:space="preserve"> </w:t>
      </w:r>
      <w:r>
        <w:rPr>
          <w:sz w:val="28"/>
          <w:szCs w:val="28"/>
        </w:rPr>
        <w:t>важным является</w:t>
      </w:r>
      <w:r w:rsidR="00B73A61">
        <w:rPr>
          <w:sz w:val="28"/>
          <w:szCs w:val="28"/>
        </w:rPr>
        <w:t xml:space="preserve"> </w:t>
      </w:r>
      <w:r>
        <w:rPr>
          <w:sz w:val="28"/>
          <w:szCs w:val="28"/>
        </w:rPr>
        <w:t>общение и взаимодействие детей друг с другом.</w:t>
      </w:r>
    </w:p>
    <w:p w:rsidR="001D5455" w:rsidRDefault="001D5455" w:rsidP="006D6FD3">
      <w:pPr>
        <w:rPr>
          <w:sz w:val="28"/>
          <w:szCs w:val="28"/>
        </w:rPr>
      </w:pPr>
      <w:r>
        <w:rPr>
          <w:sz w:val="28"/>
          <w:szCs w:val="28"/>
        </w:rPr>
        <w:t xml:space="preserve">В обществе сверстников ребенок чувствует  себя « </w:t>
      </w:r>
      <w:proofErr w:type="gramStart"/>
      <w:r>
        <w:rPr>
          <w:sz w:val="28"/>
          <w:szCs w:val="28"/>
        </w:rPr>
        <w:t>среди</w:t>
      </w:r>
      <w:proofErr w:type="gramEnd"/>
      <w:r>
        <w:rPr>
          <w:sz w:val="28"/>
          <w:szCs w:val="28"/>
        </w:rPr>
        <w:t xml:space="preserve"> </w:t>
      </w:r>
      <w:r w:rsidR="00AB22D4">
        <w:rPr>
          <w:sz w:val="28"/>
          <w:szCs w:val="28"/>
        </w:rPr>
        <w:t xml:space="preserve"> </w:t>
      </w:r>
      <w:r>
        <w:rPr>
          <w:sz w:val="28"/>
          <w:szCs w:val="28"/>
        </w:rPr>
        <w:t>равных».</w:t>
      </w:r>
    </w:p>
    <w:p w:rsidR="001D5455" w:rsidRDefault="001D5455" w:rsidP="006D6FD3">
      <w:pPr>
        <w:rPr>
          <w:sz w:val="28"/>
          <w:szCs w:val="28"/>
        </w:rPr>
      </w:pPr>
      <w:r>
        <w:rPr>
          <w:sz w:val="28"/>
          <w:szCs w:val="28"/>
        </w:rPr>
        <w:t>Соответствующий  уровень развития общения ребенка со сверстниками, за</w:t>
      </w:r>
      <w:r w:rsidR="00910C7C">
        <w:rPr>
          <w:sz w:val="28"/>
          <w:szCs w:val="28"/>
        </w:rPr>
        <w:t xml:space="preserve">ложенный  в дошкольном возрасте </w:t>
      </w:r>
      <w:r>
        <w:rPr>
          <w:sz w:val="28"/>
          <w:szCs w:val="28"/>
        </w:rPr>
        <w:t xml:space="preserve"> позволяет ему адекватно действовать к школе.</w:t>
      </w:r>
    </w:p>
    <w:p w:rsidR="00275DF8" w:rsidRDefault="00275DF8" w:rsidP="006D6F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 поступлении в школу и с изменением структуры социальных отношений в жизнь ребенка включаются новые требования и ожидания.</w:t>
      </w:r>
    </w:p>
    <w:p w:rsidR="00275DF8" w:rsidRDefault="00856A47" w:rsidP="006D6FD3">
      <w:pPr>
        <w:rPr>
          <w:sz w:val="28"/>
          <w:szCs w:val="28"/>
        </w:rPr>
      </w:pPr>
      <w:r>
        <w:rPr>
          <w:sz w:val="28"/>
          <w:szCs w:val="28"/>
        </w:rPr>
        <w:t>Большая часть подобных требований связана с поведенческими проявлениям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«не шалить», « не бегать»,что предполагает правильно производить задаваемый учителем образец,    усваивать социально выработанные нормы и правила.</w:t>
      </w:r>
    </w:p>
    <w:p w:rsidR="00856A47" w:rsidRDefault="00856A47" w:rsidP="006D6FD3">
      <w:pPr>
        <w:rPr>
          <w:sz w:val="28"/>
          <w:szCs w:val="28"/>
        </w:rPr>
      </w:pPr>
      <w:r>
        <w:rPr>
          <w:sz w:val="28"/>
          <w:szCs w:val="28"/>
        </w:rPr>
        <w:t>Все это и составляет содержание произвольности первоклассника.</w:t>
      </w:r>
    </w:p>
    <w:p w:rsidR="00856A47" w:rsidRDefault="00856A47" w:rsidP="006D6FD3">
      <w:pPr>
        <w:rPr>
          <w:sz w:val="28"/>
          <w:szCs w:val="28"/>
        </w:rPr>
      </w:pPr>
      <w:r>
        <w:rPr>
          <w:sz w:val="28"/>
          <w:szCs w:val="28"/>
        </w:rPr>
        <w:t>В любом случае все компоненты школьной готовности</w:t>
      </w:r>
      <w:r w:rsidR="00E66FF0">
        <w:rPr>
          <w:sz w:val="28"/>
          <w:szCs w:val="28"/>
        </w:rPr>
        <w:t xml:space="preserve"> в той или иной мере обеспечивают привлекательность школьного обучения для ребенка в зависимости от множества внешних и внутренних факторов.</w:t>
      </w:r>
    </w:p>
    <w:p w:rsidR="00E66FF0" w:rsidRDefault="00E66FF0" w:rsidP="006D6FD3">
      <w:pPr>
        <w:rPr>
          <w:sz w:val="28"/>
          <w:szCs w:val="28"/>
        </w:rPr>
      </w:pPr>
      <w:r>
        <w:rPr>
          <w:sz w:val="28"/>
          <w:szCs w:val="28"/>
        </w:rPr>
        <w:t>Диапазон первых преимущественно определяется стилем семейного воспитания, системой межличностных отношений ребенка, а содержанием вторых составляют субъективные свойства и состояния, а также личностные характеристика маленького ученика.</w:t>
      </w:r>
    </w:p>
    <w:p w:rsidR="00F42ABF" w:rsidRDefault="00F42ABF" w:rsidP="006D6FD3">
      <w:pPr>
        <w:rPr>
          <w:sz w:val="28"/>
          <w:szCs w:val="28"/>
        </w:rPr>
      </w:pPr>
      <w:r>
        <w:rPr>
          <w:sz w:val="28"/>
          <w:szCs w:val="28"/>
        </w:rPr>
        <w:t>С дошкольниками 7 лет в первую очередь должна решаться задача гармоничного соотношения между формированием внутренних предпосылок готовности к школьному обучению и внешними условиями, способствующими становлению субъекта учебной деятельности.</w:t>
      </w:r>
    </w:p>
    <w:p w:rsidR="00F42ABF" w:rsidRDefault="00F42ABF" w:rsidP="006D6FD3">
      <w:pPr>
        <w:rPr>
          <w:sz w:val="28"/>
          <w:szCs w:val="28"/>
        </w:rPr>
      </w:pPr>
    </w:p>
    <w:p w:rsidR="00F42ABF" w:rsidRDefault="00F42ABF" w:rsidP="006D6FD3">
      <w:pPr>
        <w:rPr>
          <w:sz w:val="28"/>
          <w:szCs w:val="28"/>
        </w:rPr>
      </w:pPr>
    </w:p>
    <w:p w:rsidR="00F42ABF" w:rsidRDefault="00F42ABF" w:rsidP="006D6FD3">
      <w:pPr>
        <w:rPr>
          <w:sz w:val="28"/>
          <w:szCs w:val="28"/>
        </w:rPr>
      </w:pPr>
    </w:p>
    <w:p w:rsidR="00F42ABF" w:rsidRDefault="00F42ABF" w:rsidP="006D6FD3">
      <w:pPr>
        <w:rPr>
          <w:sz w:val="28"/>
          <w:szCs w:val="28"/>
        </w:rPr>
      </w:pPr>
      <w:r>
        <w:rPr>
          <w:sz w:val="28"/>
          <w:szCs w:val="28"/>
        </w:rPr>
        <w:t xml:space="preserve">             Консультацию подготовила педагог-психолог____ Куликова Т.С.</w:t>
      </w:r>
    </w:p>
    <w:p w:rsidR="00F42ABF" w:rsidRDefault="00F42ABF" w:rsidP="006D6F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Дата: 22.03 2022 года</w:t>
      </w:r>
    </w:p>
    <w:p w:rsidR="00856A47" w:rsidRDefault="00856A47" w:rsidP="006D6FD3">
      <w:pPr>
        <w:rPr>
          <w:sz w:val="28"/>
          <w:szCs w:val="28"/>
        </w:rPr>
      </w:pPr>
    </w:p>
    <w:p w:rsidR="001D5455" w:rsidRDefault="001D5455" w:rsidP="006D6FD3">
      <w:pPr>
        <w:rPr>
          <w:sz w:val="28"/>
          <w:szCs w:val="28"/>
        </w:rPr>
      </w:pPr>
    </w:p>
    <w:p w:rsidR="00546EF3" w:rsidRDefault="00546EF3" w:rsidP="006D6FD3">
      <w:pPr>
        <w:rPr>
          <w:sz w:val="28"/>
          <w:szCs w:val="28"/>
        </w:rPr>
      </w:pPr>
    </w:p>
    <w:p w:rsidR="006D6FD3" w:rsidRPr="006D6FD3" w:rsidRDefault="006D6FD3" w:rsidP="006D6FD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21736" w:rsidRPr="00821736" w:rsidRDefault="00821736" w:rsidP="00821736">
      <w:pPr>
        <w:rPr>
          <w:sz w:val="28"/>
          <w:szCs w:val="28"/>
        </w:rPr>
      </w:pPr>
    </w:p>
    <w:p w:rsidR="004315EF" w:rsidRPr="004315EF" w:rsidRDefault="004315E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315EF" w:rsidRPr="004315EF" w:rsidSect="00C1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DA6"/>
    <w:multiLevelType w:val="hybridMultilevel"/>
    <w:tmpl w:val="F11EA1EC"/>
    <w:lvl w:ilvl="0" w:tplc="2D92A4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D29F6"/>
    <w:multiLevelType w:val="hybridMultilevel"/>
    <w:tmpl w:val="613E1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5EF"/>
    <w:rsid w:val="00193337"/>
    <w:rsid w:val="001A146D"/>
    <w:rsid w:val="001D5455"/>
    <w:rsid w:val="001E6978"/>
    <w:rsid w:val="00275DF8"/>
    <w:rsid w:val="002C098B"/>
    <w:rsid w:val="00383955"/>
    <w:rsid w:val="004020E6"/>
    <w:rsid w:val="004315EF"/>
    <w:rsid w:val="004C62B8"/>
    <w:rsid w:val="00546EF3"/>
    <w:rsid w:val="00547C6C"/>
    <w:rsid w:val="006C3487"/>
    <w:rsid w:val="006D6FD3"/>
    <w:rsid w:val="007003E6"/>
    <w:rsid w:val="00821736"/>
    <w:rsid w:val="00856A47"/>
    <w:rsid w:val="00910C7C"/>
    <w:rsid w:val="009C1F4C"/>
    <w:rsid w:val="009D2638"/>
    <w:rsid w:val="00AB22D4"/>
    <w:rsid w:val="00B73A61"/>
    <w:rsid w:val="00C14A69"/>
    <w:rsid w:val="00C7684E"/>
    <w:rsid w:val="00CD753E"/>
    <w:rsid w:val="00E66FF0"/>
    <w:rsid w:val="00F1592D"/>
    <w:rsid w:val="00F4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5</cp:revision>
  <cp:lastPrinted>2022-03-22T10:52:00Z</cp:lastPrinted>
  <dcterms:created xsi:type="dcterms:W3CDTF">2022-03-15T10:12:00Z</dcterms:created>
  <dcterms:modified xsi:type="dcterms:W3CDTF">2022-03-22T10:53:00Z</dcterms:modified>
</cp:coreProperties>
</file>